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B5" w:rsidRDefault="00FF19B5" w:rsidP="00FF19B5">
      <w:pPr>
        <w:widowControl/>
        <w:spacing w:beforeLines="50" w:before="120" w:afterLines="50" w:after="120"/>
        <w:jc w:val="center"/>
        <w:textAlignment w:val="baseline"/>
        <w:outlineLvl w:val="0"/>
        <w:rPr>
          <w:rFonts w:ascii="方正小标宋简体" w:eastAsia="方正小标宋简体" w:hAnsi="仿宋" w:cs="宋体"/>
          <w:bCs/>
          <w:color w:val="000000"/>
          <w:kern w:val="36"/>
          <w:sz w:val="36"/>
          <w:szCs w:val="36"/>
        </w:rPr>
      </w:pPr>
      <w:r w:rsidRPr="00FF19B5">
        <w:rPr>
          <w:rFonts w:ascii="方正小标宋简体" w:eastAsia="方正小标宋简体" w:hAnsi="仿宋" w:cs="宋体" w:hint="eastAsia"/>
          <w:bCs/>
          <w:color w:val="000000"/>
          <w:kern w:val="36"/>
          <w:sz w:val="36"/>
          <w:szCs w:val="36"/>
        </w:rPr>
        <w:t>我校在第十五届“挑战杯”国赛中取得佳绩</w:t>
      </w:r>
    </w:p>
    <w:p w:rsidR="00FF19B5" w:rsidRPr="00FF19B5" w:rsidRDefault="00FF19B5" w:rsidP="00FF19B5">
      <w:pPr>
        <w:widowControl/>
        <w:spacing w:line="360" w:lineRule="auto"/>
        <w:ind w:firstLineChars="200" w:firstLine="480"/>
        <w:jc w:val="left"/>
        <w:textAlignment w:val="baseline"/>
        <w:outlineLvl w:val="0"/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</w:pPr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第十五届“挑战杯”全国大学生课外学术科技作品竞赛决赛成绩日前揭晓。我校船舶学院由祝海涛指导，2014级本科生李晗生申报的《泵喷式蛙人水中推进器》获二等奖；自动化学院由栾宽指导，2016级博士研究生刘小龙申报的《骨折整复术前模拟及术中智能导航系统》、水声工程学院由孙宗鑫指导，2015级硕士研究生曲征申报的《数字式水声语音通讯机--水下对讲机》、船舶与海洋工程学院</w:t>
      </w:r>
      <w:proofErr w:type="gramStart"/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由苗玉刚</w:t>
      </w:r>
      <w:proofErr w:type="gramEnd"/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指导，2014级本科生邹俊攀申报的《基于ROV的水下多功能焊接机器人》、动力与能源工程学院</w:t>
      </w:r>
      <w:proofErr w:type="gramStart"/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由施悦指导</w:t>
      </w:r>
      <w:proofErr w:type="gramEnd"/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，2015级本科生李兆祥申报的《粪尿分集式水循环生态厕所》、自动化学院由叶秀芬指导，2016级硕士研究生孙相宇申报的《无人化水厂管控系统》5项作品获三等奖。我校进入国赛6个项目全部获奖。</w:t>
      </w:r>
    </w:p>
    <w:p w:rsidR="00FF19B5" w:rsidRPr="00FF19B5" w:rsidRDefault="00FF19B5" w:rsidP="00FF19B5">
      <w:pPr>
        <w:widowControl/>
        <w:spacing w:line="360" w:lineRule="auto"/>
        <w:ind w:firstLineChars="200" w:firstLine="480"/>
        <w:jc w:val="left"/>
        <w:textAlignment w:val="baseline"/>
        <w:outlineLvl w:val="0"/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</w:pPr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第十五届“挑战杯”全国大学生课外学术科技作品竞赛决赛由共青团中央、中国科协、教育部、中国社科院、全国学联、上海市人民政府主办，上海大学承办。本次大赛以“青春新动能 挑战创未来”为主题，自启动以来，全国2000多所高校的200多万大学生参加了校级竞赛。经过省级比赛、全国初评和复审，共有314所高校的755件作品进入终审决赛。</w:t>
      </w:r>
    </w:p>
    <w:p w:rsidR="00FF19B5" w:rsidRDefault="00FF19B5" w:rsidP="00FF19B5">
      <w:pPr>
        <w:widowControl/>
        <w:spacing w:line="360" w:lineRule="auto"/>
        <w:ind w:firstLineChars="200" w:firstLine="480"/>
        <w:jc w:val="left"/>
        <w:textAlignment w:val="baseline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“挑战杯”竞赛于1989年创办，被誉为当代大学生科技创新的“奥林匹克”赛事。近年来，“挑战杯”竞赛不断探索创新办赛理念和形式，加强育人实效，努力实现以赛促教、以赛促学、以赛促创、以</w:t>
      </w:r>
      <w:proofErr w:type="gramStart"/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赛促业的</w:t>
      </w:r>
      <w:proofErr w:type="gramEnd"/>
      <w:r w:rsidRPr="00FF19B5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办赛新局面。</w:t>
      </w:r>
      <w:bookmarkStart w:id="0" w:name="_GoBack"/>
      <w:bookmarkEnd w:id="0"/>
    </w:p>
    <w:p w:rsidR="00FF19B5" w:rsidRDefault="00FF19B5" w:rsidP="00FF19B5">
      <w:pPr>
        <w:widowControl/>
        <w:spacing w:line="360" w:lineRule="auto"/>
        <w:jc w:val="left"/>
        <w:textAlignment w:val="baseline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</w:p>
    <w:p w:rsidR="0048587F" w:rsidRPr="0048587F" w:rsidRDefault="00711465" w:rsidP="00FF19B5">
      <w:pPr>
        <w:widowControl/>
        <w:spacing w:line="360" w:lineRule="auto"/>
        <w:jc w:val="left"/>
        <w:textAlignment w:val="baseline"/>
        <w:outlineLvl w:val="0"/>
        <w:rPr>
          <w:rFonts w:ascii="仿宋" w:eastAsia="仿宋" w:hAnsi="仿宋" w:cs="宋体"/>
          <w:b/>
          <w:bCs/>
          <w:color w:val="FF0000"/>
          <w:kern w:val="36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FF0000"/>
          <w:kern w:val="36"/>
          <w:sz w:val="24"/>
          <w:szCs w:val="24"/>
        </w:rPr>
        <w:t xml:space="preserve">　　</w:t>
      </w:r>
      <w:r w:rsidR="00FF19B5" w:rsidRPr="0048587F">
        <w:rPr>
          <w:rFonts w:ascii="仿宋" w:eastAsia="仿宋" w:hAnsi="仿宋" w:cs="宋体" w:hint="eastAsia"/>
          <w:b/>
          <w:bCs/>
          <w:color w:val="FF0000"/>
          <w:kern w:val="36"/>
          <w:sz w:val="24"/>
          <w:szCs w:val="24"/>
        </w:rPr>
        <w:t>备</w:t>
      </w:r>
      <w:r>
        <w:rPr>
          <w:rFonts w:ascii="仿宋" w:eastAsia="仿宋" w:hAnsi="仿宋" w:cs="宋体" w:hint="eastAsia"/>
          <w:b/>
          <w:bCs/>
          <w:color w:val="FF0000"/>
          <w:kern w:val="36"/>
          <w:sz w:val="24"/>
          <w:szCs w:val="24"/>
        </w:rPr>
        <w:t xml:space="preserve">　</w:t>
      </w:r>
      <w:r w:rsidR="00FF19B5" w:rsidRPr="0048587F">
        <w:rPr>
          <w:rFonts w:ascii="仿宋" w:eastAsia="仿宋" w:hAnsi="仿宋" w:cs="宋体" w:hint="eastAsia"/>
          <w:b/>
          <w:bCs/>
          <w:color w:val="FF0000"/>
          <w:kern w:val="36"/>
          <w:sz w:val="24"/>
          <w:szCs w:val="24"/>
        </w:rPr>
        <w:t>注：</w:t>
      </w:r>
    </w:p>
    <w:p w:rsidR="00FF19B5" w:rsidRPr="00FF19B5" w:rsidRDefault="0048587F" w:rsidP="00FF19B5">
      <w:pPr>
        <w:widowControl/>
        <w:spacing w:line="360" w:lineRule="auto"/>
        <w:jc w:val="left"/>
        <w:textAlignment w:val="baseline"/>
        <w:outlineLvl w:val="0"/>
        <w:rPr>
          <w:rFonts w:ascii="仿宋" w:eastAsia="仿宋" w:hAnsi="仿宋" w:cs="宋体" w:hint="eastAsia"/>
          <w:bCs/>
          <w:color w:val="FF0000"/>
          <w:kern w:val="36"/>
          <w:sz w:val="24"/>
          <w:szCs w:val="24"/>
        </w:rPr>
      </w:pPr>
      <w:r w:rsidRPr="0048587F">
        <w:rPr>
          <w:rFonts w:ascii="仿宋" w:eastAsia="仿宋" w:hAnsi="仿宋" w:cs="宋体"/>
          <w:bCs/>
          <w:color w:val="FF0000"/>
          <w:kern w:val="36"/>
          <w:sz w:val="24"/>
          <w:szCs w:val="24"/>
        </w:rPr>
        <w:t xml:space="preserve">　　</w:t>
      </w:r>
      <w:r w:rsidR="00FF19B5" w:rsidRPr="0048587F">
        <w:rPr>
          <w:rFonts w:ascii="仿宋" w:eastAsia="仿宋" w:hAnsi="仿宋" w:cs="宋体" w:hint="eastAsia"/>
          <w:bCs/>
          <w:color w:val="FF0000"/>
          <w:kern w:val="36"/>
          <w:sz w:val="24"/>
          <w:szCs w:val="24"/>
        </w:rPr>
        <w:t>院系团委书记向校团委尹三井老师发送</w:t>
      </w:r>
      <w:r w:rsidRPr="0048587F">
        <w:rPr>
          <w:rFonts w:ascii="仿宋" w:eastAsia="仿宋" w:hAnsi="仿宋" w:cs="宋体" w:hint="eastAsia"/>
          <w:bCs/>
          <w:color w:val="FF0000"/>
          <w:kern w:val="36"/>
          <w:sz w:val="24"/>
          <w:szCs w:val="24"/>
        </w:rPr>
        <w:t>校外竞赛获奖新闻电子版时，请同时传送竞赛相关原尺寸照片以便</w:t>
      </w:r>
      <w:r w:rsidR="00711465">
        <w:rPr>
          <w:rFonts w:ascii="仿宋" w:eastAsia="仿宋" w:hAnsi="仿宋" w:cs="宋体" w:hint="eastAsia"/>
          <w:bCs/>
          <w:color w:val="FF0000"/>
          <w:kern w:val="36"/>
          <w:sz w:val="24"/>
          <w:szCs w:val="24"/>
        </w:rPr>
        <w:t>编辑</w:t>
      </w:r>
      <w:r w:rsidRPr="0048587F">
        <w:rPr>
          <w:rFonts w:ascii="仿宋" w:eastAsia="仿宋" w:hAnsi="仿宋" w:cs="宋体" w:hint="eastAsia"/>
          <w:bCs/>
          <w:color w:val="FF0000"/>
          <w:kern w:val="36"/>
          <w:sz w:val="24"/>
          <w:szCs w:val="24"/>
        </w:rPr>
        <w:t>新闻配图，</w:t>
      </w:r>
      <w:r w:rsidR="00711465">
        <w:rPr>
          <w:rFonts w:ascii="仿宋" w:eastAsia="仿宋" w:hAnsi="仿宋" w:cs="宋体" w:hint="eastAsia"/>
          <w:bCs/>
          <w:color w:val="FF0000"/>
          <w:kern w:val="36"/>
          <w:sz w:val="24"/>
          <w:szCs w:val="24"/>
        </w:rPr>
        <w:t>原尺寸</w:t>
      </w:r>
      <w:r w:rsidRPr="0048587F">
        <w:rPr>
          <w:rFonts w:ascii="仿宋" w:eastAsia="仿宋" w:hAnsi="仿宋" w:cs="宋体" w:hint="eastAsia"/>
          <w:bCs/>
          <w:color w:val="FF0000"/>
          <w:kern w:val="36"/>
          <w:sz w:val="24"/>
          <w:szCs w:val="24"/>
        </w:rPr>
        <w:t>照片电子版请以20字以内照片说明进行命名。</w:t>
      </w:r>
    </w:p>
    <w:sectPr w:rsidR="00FF19B5" w:rsidRPr="00FF19B5" w:rsidSect="00035947">
      <w:pgSz w:w="11906" w:h="16838" w:code="9"/>
      <w:pgMar w:top="1440" w:right="1077" w:bottom="1440" w:left="1077" w:header="0" w:footer="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8"/>
    <w:rsid w:val="00035947"/>
    <w:rsid w:val="0048587F"/>
    <w:rsid w:val="00694D78"/>
    <w:rsid w:val="00711465"/>
    <w:rsid w:val="00777615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E1B18-7815-416E-B83D-28D52D46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19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F19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19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F19B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metas">
    <w:name w:val="arti_metas"/>
    <w:basedOn w:val="a"/>
    <w:rsid w:val="00FF1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FF19B5"/>
  </w:style>
  <w:style w:type="character" w:customStyle="1" w:styleId="artiupdate">
    <w:name w:val="arti_update"/>
    <w:basedOn w:val="a0"/>
    <w:rsid w:val="00FF19B5"/>
  </w:style>
  <w:style w:type="character" w:customStyle="1" w:styleId="artiviews">
    <w:name w:val="arti_views"/>
    <w:basedOn w:val="a0"/>
    <w:rsid w:val="00FF19B5"/>
  </w:style>
  <w:style w:type="character" w:customStyle="1" w:styleId="wpvisitcount">
    <w:name w:val="wp_visitcount"/>
    <w:basedOn w:val="a0"/>
    <w:rsid w:val="00FF19B5"/>
  </w:style>
  <w:style w:type="paragraph" w:customStyle="1" w:styleId="ptextindent2">
    <w:name w:val="p_text_indent_2"/>
    <w:basedOn w:val="a"/>
    <w:rsid w:val="00FF1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1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Company>HEU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</dc:creator>
  <cp:keywords/>
  <dc:description/>
  <cp:lastModifiedBy>Yin</cp:lastModifiedBy>
  <cp:revision>3</cp:revision>
  <dcterms:created xsi:type="dcterms:W3CDTF">2018-04-19T08:06:00Z</dcterms:created>
  <dcterms:modified xsi:type="dcterms:W3CDTF">2018-04-19T08:20:00Z</dcterms:modified>
</cp:coreProperties>
</file>